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51191F" w:rsidP="00D07377" w:rsidRDefault="0051191F" w14:paraId="00AA8949" wp14:textId="77777777">
      <w:pPr>
        <w:jc w:val="center"/>
        <w:rPr>
          <w:rFonts w:ascii="sans-serif" w:hAnsi="sans-serif" w:cs="sans-serif"/>
          <w:sz w:val="35"/>
          <w:szCs w:val="80"/>
        </w:rPr>
      </w:pPr>
      <w:r>
        <w:rPr>
          <w:rFonts w:ascii="sans-serif" w:hAnsi="sans-serif" w:cs="sans-serif"/>
          <w:sz w:val="35"/>
          <w:szCs w:val="80"/>
        </w:rPr>
        <w:t>REGULAMIN KONKURSU PLASTYCZNEGO</w:t>
      </w:r>
    </w:p>
    <w:p xmlns:wp14="http://schemas.microsoft.com/office/word/2010/wordml" w:rsidR="0051191F" w:rsidP="00D07377" w:rsidRDefault="0051191F" w14:paraId="11E653C2" wp14:textId="77777777">
      <w:pPr>
        <w:jc w:val="center"/>
        <w:rPr>
          <w:rFonts w:eastAsia="Calibri" w:cs="Calibri"/>
          <w:color w:val="000000"/>
          <w:sz w:val="24"/>
          <w:szCs w:val="24"/>
        </w:rPr>
      </w:pPr>
      <w:r>
        <w:rPr>
          <w:rFonts w:ascii="sans-serif" w:hAnsi="sans-serif" w:cs="sans-serif"/>
          <w:sz w:val="35"/>
          <w:szCs w:val="80"/>
        </w:rPr>
        <w:t>“RKS RAKÓW OCZAMI DZIECI</w:t>
      </w:r>
      <w:r w:rsidR="00D07377">
        <w:rPr>
          <w:rFonts w:ascii="sans-serif" w:hAnsi="sans-serif" w:cs="sans-serif"/>
          <w:sz w:val="35"/>
          <w:szCs w:val="80"/>
        </w:rPr>
        <w:t>AKÓW</w:t>
      </w:r>
      <w:r>
        <w:rPr>
          <w:rFonts w:ascii="sans-serif" w:hAnsi="sans-serif" w:cs="sans-serif"/>
          <w:sz w:val="35"/>
          <w:szCs w:val="80"/>
        </w:rPr>
        <w:t xml:space="preserve"> “</w:t>
      </w:r>
    </w:p>
    <w:p xmlns:wp14="http://schemas.microsoft.com/office/word/2010/wordml" w:rsidR="0051191F" w:rsidRDefault="0051191F" w14:paraId="2F348C2E" wp14:textId="77777777">
      <w:pPr>
        <w:pStyle w:val="Default"/>
      </w:pPr>
      <w:r>
        <w:t xml:space="preserve">                                                     </w:t>
      </w:r>
    </w:p>
    <w:p xmlns:wp14="http://schemas.microsoft.com/office/word/2010/wordml" w:rsidR="0051191F" w:rsidRDefault="0051191F" w14:paraId="068E531C" wp14:textId="77777777">
      <w:pPr>
        <w:pStyle w:val="Default"/>
      </w:pPr>
      <w:r>
        <w:t xml:space="preserve">                                                              </w:t>
      </w:r>
      <w:r>
        <w:rPr>
          <w:b/>
          <w:bCs/>
          <w:sz w:val="22"/>
          <w:szCs w:val="22"/>
        </w:rPr>
        <w:t xml:space="preserve">§ 1. </w:t>
      </w:r>
    </w:p>
    <w:p xmlns:wp14="http://schemas.microsoft.com/office/word/2010/wordml" w:rsidR="0051191F" w:rsidP="00D07377" w:rsidRDefault="0051191F" w14:paraId="4C9FCA3C" wp14:textId="77777777">
      <w:pPr>
        <w:pStyle w:val="Default"/>
        <w:jc w:val="both"/>
      </w:pPr>
      <w:r>
        <w:t>1. Niniejszy Regulamin Konkursu plastycznego „RKS RAKÓW OCZAMI DZIECI</w:t>
      </w:r>
      <w:r w:rsidR="00E261B9">
        <w:t>AKÓW</w:t>
      </w:r>
      <w:r>
        <w:t xml:space="preserve">” </w:t>
      </w:r>
    </w:p>
    <w:p xmlns:wp14="http://schemas.microsoft.com/office/word/2010/wordml" w:rsidR="0051191F" w:rsidP="00D07377" w:rsidRDefault="0051191F" w14:paraId="11CD969C" wp14:textId="77777777">
      <w:pPr>
        <w:pStyle w:val="Default"/>
        <w:jc w:val="both"/>
      </w:pPr>
      <w:r>
        <w:t xml:space="preserve">zwany dalej „Regulaminem”, określa warunki oraz zasady przeprowadzenia konkursu dla dzieci w wieku przedszkolnym oraz szkolnym  z Częstochowy i terenu powiatu częstochowskiego </w:t>
      </w:r>
    </w:p>
    <w:p xmlns:wp14="http://schemas.microsoft.com/office/word/2010/wordml" w:rsidR="0051191F" w:rsidRDefault="0051191F" w14:paraId="4B1B254D" wp14:textId="77777777">
      <w:pPr>
        <w:pStyle w:val="Default"/>
        <w:rPr>
          <w:b/>
          <w:bCs/>
        </w:rPr>
      </w:pPr>
      <w:r>
        <w:t xml:space="preserve">2. Organizatorem Konkursu, zwanym dalej „Organizatorem” jest </w:t>
      </w:r>
    </w:p>
    <w:p xmlns:wp14="http://schemas.microsoft.com/office/word/2010/wordml" w:rsidR="0051191F" w:rsidRDefault="00ED27B5" w14:paraId="4A2F43A0" wp14:textId="77777777">
      <w:pPr>
        <w:pStyle w:val="Defaul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RKS Raków Częstochowa</w:t>
      </w:r>
    </w:p>
    <w:p xmlns:wp14="http://schemas.microsoft.com/office/word/2010/wordml" w:rsidR="0051191F" w:rsidRDefault="0051191F" w14:paraId="3CBD4034" wp14:textId="77777777">
      <w:pPr>
        <w:pStyle w:val="Defaul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Stowarzyszenie Kibiców Wieczny RAKÓW </w:t>
      </w:r>
    </w:p>
    <w:p xmlns:wp14="http://schemas.microsoft.com/office/word/2010/wordml" w:rsidR="00E261B9" w:rsidRDefault="00E261B9" w14:paraId="7DB8BE59" wp14:textId="77777777">
      <w:pPr>
        <w:pStyle w:val="Defaul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Centrum Handlowe Jagiellończycy </w:t>
      </w:r>
    </w:p>
    <w:p xmlns:wp14="http://schemas.microsoft.com/office/word/2010/wordml" w:rsidR="0051191F" w:rsidRDefault="0051191F" w14:paraId="672A6659" wp14:textId="77777777">
      <w:pPr>
        <w:pStyle w:val="Default"/>
      </w:pPr>
    </w:p>
    <w:p xmlns:wp14="http://schemas.microsoft.com/office/word/2010/wordml" w:rsidR="0051191F" w:rsidRDefault="0051191F" w14:paraId="719924BD" wp14:textId="77777777">
      <w:pPr>
        <w:pStyle w:val="Default"/>
        <w:rPr>
          <w:b/>
          <w:bCs/>
        </w:rPr>
      </w:pPr>
      <w:r>
        <w:t xml:space="preserve"> </w:t>
      </w:r>
      <w:r>
        <w:rPr>
          <w:b/>
          <w:bCs/>
        </w:rPr>
        <w:t xml:space="preserve">                                                                     § 2. </w:t>
      </w:r>
    </w:p>
    <w:p xmlns:wp14="http://schemas.microsoft.com/office/word/2010/wordml" w:rsidR="0051191F" w:rsidRDefault="0051191F" w14:paraId="03032142" wp14:textId="77777777">
      <w:pPr>
        <w:pStyle w:val="Default"/>
      </w:pPr>
      <w:r>
        <w:rPr>
          <w:b/>
          <w:bCs/>
        </w:rPr>
        <w:t>1.</w:t>
      </w:r>
      <w:r>
        <w:t xml:space="preserve">Celem Konkursu jest promowanie Klubu RKS Raków u najmłodszych kibiców. </w:t>
      </w:r>
    </w:p>
    <w:p xmlns:wp14="http://schemas.microsoft.com/office/word/2010/wordml" w:rsidR="0051191F" w:rsidRDefault="0051191F" w14:paraId="0A37501D" wp14:textId="77777777">
      <w:pPr>
        <w:pStyle w:val="Default"/>
      </w:pPr>
    </w:p>
    <w:p xmlns:wp14="http://schemas.microsoft.com/office/word/2010/wordml" w:rsidR="0051191F" w:rsidRDefault="0051191F" w14:paraId="798904FA" wp14:textId="77777777">
      <w:pPr>
        <w:pStyle w:val="Default"/>
        <w:rPr>
          <w:b/>
          <w:bCs/>
        </w:rPr>
      </w:pPr>
      <w:r>
        <w:t xml:space="preserve">                                                                    </w:t>
      </w:r>
      <w:r>
        <w:rPr>
          <w:b/>
          <w:bCs/>
        </w:rPr>
        <w:t xml:space="preserve">§ 3. </w:t>
      </w:r>
    </w:p>
    <w:p xmlns:wp14="http://schemas.microsoft.com/office/word/2010/wordml" w:rsidR="0051191F" w:rsidP="006B2BAD" w:rsidRDefault="0051191F" w14:paraId="7881378D" wp14:textId="77777777">
      <w:pPr>
        <w:pStyle w:val="Default"/>
      </w:pPr>
      <w:r>
        <w:rPr>
          <w:b/>
          <w:bCs/>
        </w:rPr>
        <w:t>1.</w:t>
      </w:r>
      <w:r>
        <w:t xml:space="preserve">Informacje o Konkursie oraz Regulamin Konkursu są publikowane na głównej stronie internetowej Organizatora </w:t>
      </w:r>
      <w:r w:rsidR="00D07377">
        <w:rPr>
          <w:b/>
          <w:bCs/>
        </w:rPr>
        <w:t>www.raków.com</w:t>
      </w:r>
      <w:r>
        <w:t xml:space="preserve"> oraz w mediach społecznościowych podmiotów zaangażowanych w dystrybucję informacji o Konkursie</w:t>
      </w:r>
    </w:p>
    <w:p xmlns:wp14="http://schemas.microsoft.com/office/word/2010/wordml" w:rsidR="0051191F" w:rsidRDefault="0051191F" w14:paraId="3F6CCCA2" wp14:textId="77777777">
      <w:pPr>
        <w:pStyle w:val="Default"/>
        <w:numPr>
          <w:ilvl w:val="0"/>
          <w:numId w:val="3"/>
        </w:numPr>
      </w:pPr>
      <w:hyperlink w:history="1" r:id="rId5">
        <w:r>
          <w:rPr>
            <w:rStyle w:val="Hipercze"/>
            <w:color w:val="000000"/>
            <w:u w:val="none"/>
          </w:rPr>
          <w:t>https://www.facebook.com/WiecznyRakow</w:t>
        </w:r>
      </w:hyperlink>
      <w:r>
        <w:t xml:space="preserve">  </w:t>
      </w:r>
    </w:p>
    <w:p xmlns:wp14="http://schemas.microsoft.com/office/word/2010/wordml" w:rsidR="00D07377" w:rsidRDefault="00D07377" w14:paraId="22ACAF5F" wp14:textId="77777777">
      <w:pPr>
        <w:pStyle w:val="Default"/>
        <w:numPr>
          <w:ilvl w:val="0"/>
          <w:numId w:val="3"/>
        </w:numPr>
      </w:pPr>
      <w:r w:rsidRPr="00D07377">
        <w:t>https://www.facebook.com/RakowCzestochowa</w:t>
      </w:r>
    </w:p>
    <w:p xmlns:wp14="http://schemas.microsoft.com/office/word/2010/wordml" w:rsidR="0051191F" w:rsidRDefault="0051191F" w14:paraId="039F5433" wp14:textId="77777777">
      <w:pPr>
        <w:pStyle w:val="Default"/>
      </w:pPr>
      <w:r>
        <w:t>2.Udział w Konkursie jest dobrowolny i bezpłatny.</w:t>
      </w:r>
    </w:p>
    <w:p xmlns:wp14="http://schemas.microsoft.com/office/word/2010/wordml" w:rsidR="0051191F" w:rsidRDefault="0051191F" w14:paraId="71EB036E" wp14:textId="77777777">
      <w:pPr>
        <w:pStyle w:val="Default"/>
      </w:pPr>
      <w:r w:rsidR="0051191F">
        <w:rPr/>
        <w:t>3. Konkurs jest skierowany do dzieci w trzech oddzielnie ocenianych kategoriach wiekowych:</w:t>
      </w:r>
    </w:p>
    <w:p w:rsidR="33F248BE" w:rsidP="069C0CFC" w:rsidRDefault="33F248BE" w14:paraId="42CFF4C6" w14:textId="3CD7AF44">
      <w:pPr>
        <w:pStyle w:val="Default"/>
      </w:pPr>
      <w:r w:rsidR="33F248BE">
        <w:rPr/>
        <w:t>– dzieci biorące udział w projekcie Raków Kids</w:t>
      </w:r>
    </w:p>
    <w:p xmlns:wp14="http://schemas.microsoft.com/office/word/2010/wordml" w:rsidR="0051191F" w:rsidRDefault="0051191F" w14:paraId="24379551" wp14:textId="77777777">
      <w:pPr>
        <w:pStyle w:val="Default"/>
      </w:pPr>
      <w:r>
        <w:t xml:space="preserve">– dzieci w wieku od 3 do 6 lat </w:t>
      </w:r>
    </w:p>
    <w:p xmlns:wp14="http://schemas.microsoft.com/office/word/2010/wordml" w:rsidR="0051191F" w:rsidRDefault="0051191F" w14:paraId="3E21672A" wp14:textId="77777777">
      <w:pPr>
        <w:pStyle w:val="Default"/>
      </w:pPr>
      <w:r>
        <w:t xml:space="preserve">– dzieci w wieku od 7 do 10 lat, </w:t>
      </w:r>
    </w:p>
    <w:p xmlns:wp14="http://schemas.microsoft.com/office/word/2010/wordml" w:rsidR="0051191F" w:rsidRDefault="0051191F" w14:paraId="44BA7DE3" wp14:textId="56A8400C">
      <w:pPr>
        <w:pStyle w:val="Default"/>
      </w:pPr>
      <w:r w:rsidR="0051191F">
        <w:rPr/>
        <w:t>– dzieci w wieku od 11 do 1</w:t>
      </w:r>
      <w:r w:rsidR="38D64968">
        <w:rPr/>
        <w:t>3</w:t>
      </w:r>
      <w:r w:rsidR="0051191F">
        <w:rPr/>
        <w:t xml:space="preserve"> lat; </w:t>
      </w:r>
    </w:p>
    <w:p xmlns:wp14="http://schemas.microsoft.com/office/word/2010/wordml" w:rsidR="0051191F" w:rsidRDefault="0051191F" w14:paraId="5332E88F" wp14:textId="77777777">
      <w:pPr>
        <w:pStyle w:val="Default"/>
      </w:pPr>
      <w:r>
        <w:t xml:space="preserve">zwanych dalej „Uczestnikami”. </w:t>
      </w:r>
    </w:p>
    <w:p xmlns:wp14="http://schemas.microsoft.com/office/word/2010/wordml" w:rsidR="0051191F" w:rsidRDefault="0051191F" w14:paraId="406905E3" wp14:textId="77777777">
      <w:pPr>
        <w:pStyle w:val="Default"/>
      </w:pPr>
      <w:r>
        <w:t xml:space="preserve">                                                                         </w:t>
      </w:r>
      <w:r>
        <w:rPr>
          <w:b/>
          <w:bCs/>
        </w:rPr>
        <w:t xml:space="preserve">§ 4. </w:t>
      </w:r>
    </w:p>
    <w:p xmlns:wp14="http://schemas.microsoft.com/office/word/2010/wordml" w:rsidR="0051191F" w:rsidP="00D07377" w:rsidRDefault="0051191F" w14:paraId="296C333D" wp14:textId="77777777">
      <w:pPr>
        <w:pStyle w:val="Default"/>
        <w:jc w:val="both"/>
      </w:pPr>
      <w:r>
        <w:t>1. Uczestnik Konkursu ma za zadanie wykonać pracę plastyczną w formie płaskiej, przy użyciu kredek, format pracy A4</w:t>
      </w:r>
      <w:r w:rsidR="00D07377">
        <w:t>.</w:t>
      </w:r>
      <w:r>
        <w:t xml:space="preserve"> </w:t>
      </w:r>
    </w:p>
    <w:p xmlns:wp14="http://schemas.microsoft.com/office/word/2010/wordml" w:rsidR="0051191F" w:rsidP="00D07377" w:rsidRDefault="0051191F" w14:paraId="300DEEC5" wp14:textId="77777777">
      <w:pPr>
        <w:pStyle w:val="Default"/>
        <w:jc w:val="both"/>
      </w:pPr>
      <w:r>
        <w:t xml:space="preserve">2. Prace biorące udział w Konkursie, zwane dalej „Pracami konkursowymi”, powinny obrazować dowolne skojarzenia z klubem - ulubiony piłkarz, herb, graffiti itp. </w:t>
      </w:r>
    </w:p>
    <w:p xmlns:wp14="http://schemas.microsoft.com/office/word/2010/wordml" w:rsidR="0051191F" w:rsidP="00D07377" w:rsidRDefault="0051191F" w14:paraId="5C0FFFCD" wp14:textId="77777777">
      <w:pPr>
        <w:pStyle w:val="Default"/>
        <w:jc w:val="both"/>
      </w:pPr>
      <w:r>
        <w:t xml:space="preserve">3. Do udziału w Konkursie można zgłaszać jedynie </w:t>
      </w:r>
      <w:r w:rsidR="00D07377">
        <w:t>p</w:t>
      </w:r>
      <w:r>
        <w:t xml:space="preserve">race konkursowe przygotowane samodzielnie. Każdy Uczestnik może zgłosić tylko jedną pracę konkursową. </w:t>
      </w:r>
    </w:p>
    <w:p xmlns:wp14="http://schemas.microsoft.com/office/word/2010/wordml" w:rsidR="0051191F" w:rsidP="00D07377" w:rsidRDefault="0051191F" w14:paraId="777AA744" wp14:textId="77777777">
      <w:pPr>
        <w:pStyle w:val="Default"/>
        <w:jc w:val="both"/>
      </w:pPr>
      <w:r>
        <w:t xml:space="preserve">4. Prace konkursowe muszą być pracami własnymi, nigdzie wcześniej niepublikowanymi, nie będącymi przedmiotem innego konkursu. Zgłoszenie do Konkursu jest równoznaczne z nieodpłatnym przeniesieniem na Organizatora własności egzemplarza Pracy konkursowej. </w:t>
      </w:r>
    </w:p>
    <w:p xmlns:wp14="http://schemas.microsoft.com/office/word/2010/wordml" w:rsidR="00D07377" w:rsidP="00D07377" w:rsidRDefault="00D07377" w14:paraId="5DAB6C7B" wp14:textId="77777777">
      <w:pPr>
        <w:pStyle w:val="Default"/>
        <w:jc w:val="both"/>
      </w:pPr>
    </w:p>
    <w:p xmlns:wp14="http://schemas.microsoft.com/office/word/2010/wordml" w:rsidR="0051191F" w:rsidP="00D07377" w:rsidRDefault="0051191F" w14:paraId="2A9D7842" wp14:textId="77777777">
      <w:pPr>
        <w:pStyle w:val="Default"/>
        <w:jc w:val="both"/>
        <w:rPr>
          <w:b/>
          <w:bCs/>
        </w:rPr>
      </w:pPr>
      <w:r>
        <w:t xml:space="preserve">5. Każda Praca konkursowa powinna mieć wyraźny opis na odwrocie, według następującego wzoru, który określa Załącznik nr 1 do Regulaminu Konkursu plastycznego: </w:t>
      </w:r>
    </w:p>
    <w:p xmlns:wp14="http://schemas.microsoft.com/office/word/2010/wordml" w:rsidR="0051191F" w:rsidP="00D07377" w:rsidRDefault="0051191F" w14:paraId="68447BD9" wp14:textId="77777777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1) imię i nazwisko Uczestnika, </w:t>
      </w:r>
    </w:p>
    <w:p xmlns:wp14="http://schemas.microsoft.com/office/word/2010/wordml" w:rsidR="0051191F" w:rsidP="00D07377" w:rsidRDefault="0051191F" w14:paraId="6D2B5F3E" wp14:textId="77777777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2) wiek Uczestnika, </w:t>
      </w:r>
    </w:p>
    <w:p xmlns:wp14="http://schemas.microsoft.com/office/word/2010/wordml" w:rsidR="0051191F" w:rsidP="00D07377" w:rsidRDefault="0051191F" w14:paraId="0A709D8C" wp14:textId="77777777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3) nr telefonu przedstawiciela ustawowego Uczestnika (opiekuna) </w:t>
      </w:r>
    </w:p>
    <w:p xmlns:wp14="http://schemas.microsoft.com/office/word/2010/wordml" w:rsidR="0051191F" w:rsidP="00D07377" w:rsidRDefault="0051191F" w14:paraId="4BD71747" wp14:textId="77777777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4) zgodę przedstawiciela ustawowego Uczestnika (opiekuna) na przetwarzanie i publikację danych osobowych </w:t>
      </w:r>
    </w:p>
    <w:p xmlns:wp14="http://schemas.microsoft.com/office/word/2010/wordml" w:rsidR="0051191F" w:rsidP="00D07377" w:rsidRDefault="0051191F" w14:paraId="1C844CB2" wp14:textId="77777777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5) zgodę przedstawiciela ustawowego Uczestnika (opiekuna) na udział w konkursie i rozpowszechnianie nadesłanej pracy, </w:t>
      </w:r>
    </w:p>
    <w:p xmlns:wp14="http://schemas.microsoft.com/office/word/2010/wordml" w:rsidR="0051191F" w:rsidP="00D07377" w:rsidRDefault="0051191F" w14:paraId="750C71B4" wp14:textId="77777777">
      <w:pPr>
        <w:pStyle w:val="Default"/>
        <w:jc w:val="both"/>
      </w:pPr>
      <w:r>
        <w:rPr>
          <w:b/>
          <w:bCs/>
        </w:rPr>
        <w:t xml:space="preserve">6) oświadczenie o zapoznaniu się z regulaminem konkursu. </w:t>
      </w:r>
    </w:p>
    <w:p xmlns:wp14="http://schemas.microsoft.com/office/word/2010/wordml" w:rsidR="0051191F" w:rsidP="00D07377" w:rsidRDefault="0051191F" w14:paraId="2A26C94B" wp14:textId="77777777">
      <w:pPr>
        <w:pStyle w:val="Default"/>
        <w:jc w:val="both"/>
      </w:pPr>
      <w:r>
        <w:t xml:space="preserve">Zgłoszenia niekompletne i nieczytelne nie będą akceptowane. </w:t>
      </w:r>
    </w:p>
    <w:p xmlns:wp14="http://schemas.microsoft.com/office/word/2010/wordml" w:rsidR="0051191F" w:rsidRDefault="0051191F" w14:paraId="02EB378F" wp14:textId="77777777">
      <w:pPr>
        <w:pStyle w:val="Default"/>
      </w:pPr>
    </w:p>
    <w:p xmlns:wp14="http://schemas.microsoft.com/office/word/2010/wordml" w:rsidR="0051191F" w:rsidRDefault="0051191F" w14:paraId="17B23E5B" wp14:textId="77777777">
      <w:pPr>
        <w:pStyle w:val="Default"/>
      </w:pPr>
      <w:r>
        <w:rPr>
          <w:b/>
          <w:bCs/>
        </w:rPr>
        <w:t xml:space="preserve">                                                                     § 5. </w:t>
      </w:r>
    </w:p>
    <w:p xmlns:wp14="http://schemas.microsoft.com/office/word/2010/wordml" w:rsidR="0051191F" w:rsidP="00D07377" w:rsidRDefault="0051191F" w14:paraId="62ADCDF1" wp14:textId="77777777">
      <w:pPr>
        <w:pStyle w:val="Default"/>
        <w:jc w:val="both"/>
      </w:pPr>
      <w:r>
        <w:t xml:space="preserve">1. Zgłoszenia do Konkursu dokonuje przedstawiciel ustawowy (opiekun) Uczestnika Konkursu. Warunkiem przystąpienia do Konkursu jest dostarczenie: </w:t>
      </w:r>
    </w:p>
    <w:p xmlns:wp14="http://schemas.microsoft.com/office/word/2010/wordml" w:rsidR="0051191F" w:rsidP="00D07377" w:rsidRDefault="0051191F" w14:paraId="2E07FDEA" wp14:textId="77777777">
      <w:pPr>
        <w:pStyle w:val="Default"/>
        <w:jc w:val="both"/>
      </w:pPr>
      <w:r>
        <w:t xml:space="preserve">a) pracy konkursowej, </w:t>
      </w:r>
    </w:p>
    <w:p xmlns:wp14="http://schemas.microsoft.com/office/word/2010/wordml" w:rsidR="0051191F" w:rsidP="00D07377" w:rsidRDefault="0051191F" w14:paraId="7FF117F6" wp14:textId="77777777">
      <w:pPr>
        <w:pStyle w:val="Default"/>
        <w:jc w:val="both"/>
      </w:pPr>
      <w:r>
        <w:t xml:space="preserve">b) formularza, stanowiącego Załącznik nr 1 do Regulaminu Konkursu </w:t>
      </w:r>
    </w:p>
    <w:p xmlns:wp14="http://schemas.microsoft.com/office/word/2010/wordml" w:rsidR="0051191F" w:rsidP="00D07377" w:rsidRDefault="0051191F" w14:paraId="66CC4AAA" wp14:textId="77777777">
      <w:pPr>
        <w:pStyle w:val="Default"/>
        <w:jc w:val="both"/>
      </w:pPr>
      <w:r>
        <w:t xml:space="preserve">Dokumenty wypełnia i podpisuje przedstawiciel ustawowy (opiekun) Uczestnika. Prace, do których nie zostanie dołączony formularz o którym mowa w niniejszym ustępie, nie zostaną dopuszczone do udziału w Konkursie. </w:t>
      </w:r>
    </w:p>
    <w:p xmlns:wp14="http://schemas.microsoft.com/office/word/2010/wordml" w:rsidR="0051191F" w:rsidP="00CE781B" w:rsidRDefault="0051191F" w14:paraId="280FE9CB" wp14:textId="5E82C044">
      <w:pPr>
        <w:pStyle w:val="Default"/>
        <w:jc w:val="both"/>
        <w:rPr>
          <w:shd w:val="clear" w:color="auto" w:fill="FFFFFF"/>
        </w:rPr>
      </w:pPr>
      <w:r w:rsidR="0051191F">
        <w:rPr/>
        <w:t>2. Prace konkursowe zgłaszane do udziału w Konkursie</w:t>
      </w:r>
      <w:r w:rsidR="00CE781B">
        <w:rPr/>
        <w:t>,</w:t>
      </w:r>
      <w:r w:rsidR="0051191F">
        <w:rPr/>
        <w:t xml:space="preserve"> należy </w:t>
      </w:r>
      <w:r w:rsidR="006B2BAD">
        <w:rPr>
          <w:shd w:val="clear" w:color="auto" w:fill="FFFFFF"/>
        </w:rPr>
        <w:t xml:space="preserve">złożyć w punkcie obok Raków </w:t>
      </w:r>
      <w:r w:rsidR="006B2BAD">
        <w:rPr>
          <w:shd w:val="clear" w:color="auto" w:fill="FFFFFF"/>
        </w:rPr>
        <w:t>FanStore</w:t>
      </w:r>
      <w:r w:rsidR="006B2BAD">
        <w:rPr>
          <w:shd w:val="clear" w:color="auto" w:fill="FFFFFF"/>
        </w:rPr>
        <w:t xml:space="preserve"> przy Limanowskiego 83</w:t>
      </w:r>
      <w:r w:rsidR="004F5C49">
        <w:rPr>
          <w:shd w:val="clear" w:color="auto" w:fill="FFFFFF"/>
        </w:rPr>
        <w:t>,</w:t>
      </w:r>
      <w:r w:rsidR="006B2BAD">
        <w:rPr>
          <w:shd w:val="clear" w:color="auto" w:fill="FFFFFF"/>
        </w:rPr>
        <w:t xml:space="preserve"> 42-208 Częstochowa obok Raków </w:t>
      </w:r>
      <w:r w:rsidR="006B2BAD">
        <w:rPr>
          <w:shd w:val="clear" w:color="auto" w:fill="FFFFFF"/>
        </w:rPr>
        <w:t xml:space="preserve">FanStore</w:t>
      </w:r>
      <w:r w:rsidR="006B2BAD">
        <w:rPr>
          <w:shd w:val="clear" w:color="auto" w:fill="FFFFFF"/>
        </w:rPr>
        <w:t xml:space="preserve"> w dniu 2</w:t>
      </w:r>
      <w:r w:rsidR="1F8DB5FD">
        <w:rPr>
          <w:shd w:val="clear" w:color="auto" w:fill="FFFFFF"/>
        </w:rPr>
        <w:t xml:space="preserve">3</w:t>
      </w:r>
      <w:r w:rsidR="006B2BAD">
        <w:rPr>
          <w:shd w:val="clear" w:color="auto" w:fill="FFFFFF"/>
        </w:rPr>
        <w:t xml:space="preserve">.05 w godzinach 10-17:30. </w:t>
      </w:r>
      <w:r w:rsidR="004F5C49">
        <w:rPr>
          <w:shd w:val="clear" w:color="auto" w:fill="FFFFFF"/>
        </w:rPr>
        <w:t xml:space="preserve">Organizatorzy zastrzegają </w:t>
      </w:r>
      <w:r w:rsidR="004F5C49">
        <w:rPr>
          <w:shd w:val="clear" w:color="auto" w:fill="FFFFFF"/>
        </w:rPr>
        <w:t>sobie  możliwoś</w:t>
      </w:r>
      <w:r w:rsidR="00CE781B">
        <w:rPr>
          <w:shd w:val="clear" w:color="auto" w:fill="FFFFFF"/>
        </w:rPr>
        <w:t>ć</w:t>
      </w:r>
      <w:r w:rsidR="004F5C49">
        <w:rPr>
          <w:shd w:val="clear" w:color="auto" w:fill="FFFFFF"/>
        </w:rPr>
        <w:t xml:space="preserve"> przedłużenia składania praca konkursowych. W takim przypadku prace powinny być złożone </w:t>
      </w:r>
      <w:r w:rsidR="004F5C49">
        <w:rPr>
          <w:shd w:val="clear" w:color="auto" w:fill="FFFFFF"/>
        </w:rPr>
        <w:t xml:space="preserve">w  Raków</w:t>
      </w:r>
      <w:r w:rsidR="004F5C49">
        <w:rPr>
          <w:shd w:val="clear" w:color="auto" w:fill="FFFFFF"/>
        </w:rPr>
        <w:t xml:space="preserve"> </w:t>
      </w:r>
      <w:r w:rsidR="004F5C49">
        <w:rPr>
          <w:shd w:val="clear" w:color="auto" w:fill="FFFFFF"/>
        </w:rPr>
        <w:t xml:space="preserve">FanStore</w:t>
      </w:r>
      <w:r w:rsidR="004F5C49">
        <w:rPr>
          <w:shd w:val="clear" w:color="auto" w:fill="FFFFFF"/>
        </w:rPr>
        <w:t xml:space="preserve"> przy Limanowskiego 83, 42-208 Częstochowa.</w:t>
      </w:r>
      <w:r w:rsidR="000D7892">
        <w:rPr>
          <w:shd w:val="clear" w:color="auto" w:fill="FFFFFF"/>
        </w:rPr>
        <w:t xml:space="preserve"> Prace dostarczone po wyznaczonym terminie, nie zostają zakwalifikowane do udziału w konkursie.</w:t>
      </w:r>
    </w:p>
    <w:p xmlns:wp14="http://schemas.microsoft.com/office/word/2010/wordml" w:rsidR="000D7892" w:rsidP="00CE781B" w:rsidRDefault="000D7892" w14:paraId="6A05A809" wp14:textId="77777777">
      <w:pPr>
        <w:pStyle w:val="Default"/>
        <w:jc w:val="both"/>
        <w:rPr>
          <w:b/>
          <w:bCs/>
        </w:rPr>
      </w:pPr>
    </w:p>
    <w:p xmlns:wp14="http://schemas.microsoft.com/office/word/2010/wordml" w:rsidR="0051191F" w:rsidP="00CE781B" w:rsidRDefault="0051191F" w14:paraId="56F55D6B" wp14:textId="77777777">
      <w:pPr>
        <w:pStyle w:val="Default"/>
        <w:jc w:val="both"/>
      </w:pPr>
      <w:r>
        <w:t xml:space="preserve">3. Organizator nie ponosi odpowiedzialności za uszkodzenia nadesłanych Prac konkursowych, które powstały z przyczyn od niego niezależnych (np. uszkodzenia w transporcie itp.). </w:t>
      </w:r>
      <w:r w:rsidR="00CE781B">
        <w:t xml:space="preserve">Dostarczone prace nie ulegają zwrotowi. </w:t>
      </w:r>
      <w:r>
        <w:t xml:space="preserve"> </w:t>
      </w:r>
    </w:p>
    <w:p xmlns:wp14="http://schemas.microsoft.com/office/word/2010/wordml" w:rsidR="0051191F" w:rsidP="00CE781B" w:rsidRDefault="0051191F" w14:paraId="486A3952" wp14:textId="77777777">
      <w:pPr>
        <w:pStyle w:val="Default"/>
        <w:jc w:val="both"/>
      </w:pPr>
      <w:r>
        <w:t xml:space="preserve">4. Prace niespełniające zasad uczestnictwa przewidzianych w Regulaminie Konkursu nie będą podlegały ocenie konkursowej. </w:t>
      </w:r>
    </w:p>
    <w:p xmlns:wp14="http://schemas.microsoft.com/office/word/2010/wordml" w:rsidR="0051191F" w:rsidP="00CE781B" w:rsidRDefault="0051191F" w14:paraId="6F8D661F" wp14:textId="77777777">
      <w:pPr>
        <w:pStyle w:val="Default"/>
        <w:jc w:val="both"/>
      </w:pPr>
      <w:r>
        <w:t xml:space="preserve">5. Udział w Konkursie jest równoznaczny z akceptacją Regulaminu Konkursu. </w:t>
      </w:r>
    </w:p>
    <w:p xmlns:wp14="http://schemas.microsoft.com/office/word/2010/wordml" w:rsidR="0051191F" w:rsidP="00CE781B" w:rsidRDefault="0051191F" w14:paraId="5A39BBE3" wp14:textId="77777777">
      <w:pPr>
        <w:pStyle w:val="Default"/>
        <w:jc w:val="both"/>
      </w:pPr>
    </w:p>
    <w:p xmlns:wp14="http://schemas.microsoft.com/office/word/2010/wordml" w:rsidR="0051191F" w:rsidP="000D7892" w:rsidRDefault="0051191F" w14:paraId="6AA6BEEA" wp14:textId="77777777">
      <w:pPr>
        <w:pStyle w:val="Default"/>
      </w:pPr>
      <w:r>
        <w:t xml:space="preserve">                                                                    </w:t>
      </w:r>
    </w:p>
    <w:p xmlns:wp14="http://schemas.microsoft.com/office/word/2010/wordml" w:rsidR="0051191F" w:rsidRDefault="0051191F" w14:paraId="74222742" wp14:textId="77777777">
      <w:pPr>
        <w:pStyle w:val="Default"/>
      </w:pPr>
      <w:r>
        <w:t xml:space="preserve">                                                                   </w:t>
      </w:r>
      <w:r>
        <w:rPr>
          <w:b/>
          <w:bCs/>
        </w:rPr>
        <w:t xml:space="preserve">§ </w:t>
      </w:r>
      <w:r w:rsidR="000D7892">
        <w:rPr>
          <w:b/>
          <w:bCs/>
        </w:rPr>
        <w:t>6</w:t>
      </w:r>
      <w:r>
        <w:rPr>
          <w:b/>
          <w:bCs/>
        </w:rPr>
        <w:t xml:space="preserve">. </w:t>
      </w:r>
    </w:p>
    <w:p xmlns:wp14="http://schemas.microsoft.com/office/word/2010/wordml" w:rsidR="0051191F" w:rsidP="000D7892" w:rsidRDefault="0051191F" w14:paraId="2E4B14A2" wp14:textId="77777777">
      <w:pPr>
        <w:pStyle w:val="Default"/>
        <w:jc w:val="both"/>
      </w:pPr>
      <w:r>
        <w:t xml:space="preserve">1. Prace konkursowe biorące udział w Konkursie będą oceniane przez Komisję Konkursową powołaną przez Organizatora. </w:t>
      </w:r>
    </w:p>
    <w:p xmlns:wp14="http://schemas.microsoft.com/office/word/2010/wordml" w:rsidR="0051191F" w:rsidP="000D7892" w:rsidRDefault="0051191F" w14:paraId="45CC4B0D" wp14:textId="77777777">
      <w:pPr>
        <w:pStyle w:val="Default"/>
        <w:jc w:val="both"/>
      </w:pPr>
      <w:r>
        <w:t xml:space="preserve">2. Zadaniem Komisji Konkursowej jest ocena Prac konkursowych oraz wyłonienie wśród Uczestników </w:t>
      </w:r>
      <w:r w:rsidR="000D7892">
        <w:t>dwunastu</w:t>
      </w:r>
      <w:r>
        <w:t xml:space="preserve"> Laureatów Konkursu. W trzech kategoriach wiekowych wyłonionych zostanie po </w:t>
      </w:r>
      <w:r w:rsidR="000D7892">
        <w:t>czterech</w:t>
      </w:r>
      <w:r>
        <w:t xml:space="preserve"> Laureatów, których prace zostaną </w:t>
      </w:r>
      <w:r w:rsidR="000D7892">
        <w:t xml:space="preserve">wyróżnione. </w:t>
      </w:r>
    </w:p>
    <w:p xmlns:wp14="http://schemas.microsoft.com/office/word/2010/wordml" w:rsidR="0051191F" w:rsidP="000D7892" w:rsidRDefault="0051191F" w14:paraId="15FB7205" wp14:textId="77777777">
      <w:pPr>
        <w:pStyle w:val="Default"/>
        <w:jc w:val="both"/>
      </w:pPr>
      <w:r>
        <w:t>3. Przy ocenie nadesłanych Prac konkursowych Komisja Konkursowa weźmie pod uwagę: zgodność z tematem Konkursu, walory estetyczne oraz jakość wykonania. Decyzje Komisji Konkursowej są ostateczne.</w:t>
      </w:r>
    </w:p>
    <w:p xmlns:wp14="http://schemas.microsoft.com/office/word/2010/wordml" w:rsidR="0051191F" w:rsidRDefault="0051191F" w14:paraId="41C8F396" wp14:textId="77777777">
      <w:pPr>
        <w:pStyle w:val="Default"/>
      </w:pPr>
    </w:p>
    <w:p xmlns:wp14="http://schemas.microsoft.com/office/word/2010/wordml" w:rsidR="0051191F" w:rsidRDefault="0051191F" w14:paraId="460AEB93" wp14:textId="77777777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            § </w:t>
      </w:r>
      <w:r w:rsidR="00D13FDD">
        <w:rPr>
          <w:b/>
          <w:bCs/>
        </w:rPr>
        <w:t>7</w:t>
      </w:r>
      <w:r>
        <w:rPr>
          <w:b/>
          <w:bCs/>
        </w:rPr>
        <w:t xml:space="preserve">. </w:t>
      </w:r>
    </w:p>
    <w:p xmlns:wp14="http://schemas.microsoft.com/office/word/2010/wordml" w:rsidR="0051191F" w:rsidRDefault="0051191F" w14:paraId="5C89B8D7" wp14:textId="77777777">
      <w:pPr>
        <w:pStyle w:val="Default"/>
      </w:pPr>
      <w:r>
        <w:rPr>
          <w:b/>
          <w:bCs/>
        </w:rPr>
        <w:t xml:space="preserve">1. Organizator przyzna </w:t>
      </w:r>
      <w:r w:rsidR="00D13FDD">
        <w:rPr>
          <w:b/>
          <w:bCs/>
        </w:rPr>
        <w:t>dwunastu</w:t>
      </w:r>
      <w:r>
        <w:rPr>
          <w:b/>
          <w:bCs/>
        </w:rPr>
        <w:t xml:space="preserve"> Laureatom Konkursu wyłonionym przez Komisję Konkursową nagrody rzeczowe oraz dyplomy. </w:t>
      </w:r>
    </w:p>
    <w:p xmlns:wp14="http://schemas.microsoft.com/office/word/2010/wordml" w:rsidR="0051191F" w:rsidRDefault="0051191F" w14:paraId="72A3D3EC" wp14:textId="77777777">
      <w:pPr>
        <w:pStyle w:val="Default"/>
      </w:pPr>
    </w:p>
    <w:p xmlns:wp14="http://schemas.microsoft.com/office/word/2010/wordml" w:rsidR="0051191F" w:rsidP="00D13FDD" w:rsidRDefault="0051191F" w14:paraId="4D4A39B4" wp14:textId="77777777">
      <w:pPr>
        <w:pStyle w:val="Default"/>
        <w:jc w:val="both"/>
      </w:pPr>
      <w:r>
        <w:t xml:space="preserve">Nagrody przyznane Laureatom są zwolnione z podatku na podstawie art. 21 ust. 1 pkt 68 ustawy z dnia 26 lipca 1991 r. o podatku dochodowym od osób fizycznych (Dz.U. z 2016 r. poz. 2032, z późn. zm.), który przewiduje, że wartość wygranych w konkursach z dziedziny nauki, kultury, sztuki, dziennikarstwa i sportu, których jednorazowa wartość nie przekracza kwoty 760 zł są wolne od podatku dochodowego. Organizator zastrzega sobie prawo do zmiany nagród w czasie trwania Konkursu. </w:t>
      </w:r>
    </w:p>
    <w:p xmlns:wp14="http://schemas.microsoft.com/office/word/2010/wordml" w:rsidRPr="00021BB5" w:rsidR="00021BB5" w:rsidP="069C0CFC" w:rsidRDefault="00021BB5" w14:paraId="315DCF13" wp14:textId="308B952B">
      <w:pPr>
        <w:suppressAutoHyphens w:val="0"/>
        <w:spacing w:before="100" w:beforeAutospacing="on" w:after="100" w:afterAutospacing="on"/>
        <w:jc w:val="both"/>
        <w:rPr>
          <w:rFonts w:ascii="Calibri" w:hAnsi="Calibri" w:cs="Calibri"/>
          <w:color w:val="000000"/>
          <w:sz w:val="24"/>
          <w:szCs w:val="24"/>
          <w:lang w:val="pl-PL" w:eastAsia="pl-PL" w:bidi="ar-SA"/>
        </w:rPr>
      </w:pPr>
      <w:r w:rsidR="00021BB5">
        <w:rPr/>
        <w:t>2</w:t>
      </w:r>
      <w:r w:rsidR="0051191F">
        <w:rPr/>
        <w:t>.</w:t>
      </w:r>
      <w:r w:rsidR="00021BB5">
        <w:rPr/>
        <w:t xml:space="preserve"> </w:t>
      </w:r>
      <w:r w:rsidRPr="069C0CFC" w:rsidR="00021BB5">
        <w:rPr>
          <w:rFonts w:ascii="Calibri" w:hAnsi="Calibri" w:cs="Calibri"/>
          <w:color w:val="000000" w:themeColor="text1" w:themeTint="FF" w:themeShade="FF"/>
          <w:sz w:val="24"/>
          <w:szCs w:val="24"/>
          <w:lang w:val="pl-PL" w:eastAsia="pl-PL" w:bidi="ar-SA"/>
        </w:rPr>
        <w:t>Ogłoszenie wyników konkursu będzie miało miejsce 0</w:t>
      </w:r>
      <w:r w:rsidRPr="069C0CFC" w:rsidR="50EEC216">
        <w:rPr>
          <w:rFonts w:ascii="Calibri" w:hAnsi="Calibri" w:cs="Calibri"/>
          <w:color w:val="000000" w:themeColor="text1" w:themeTint="FF" w:themeShade="FF"/>
          <w:sz w:val="24"/>
          <w:szCs w:val="24"/>
          <w:lang w:val="pl-PL" w:eastAsia="pl-PL" w:bidi="ar-SA"/>
        </w:rPr>
        <w:t>3</w:t>
      </w:r>
      <w:r w:rsidRPr="069C0CFC" w:rsidR="00021BB5">
        <w:rPr>
          <w:rFonts w:ascii="Calibri" w:hAnsi="Calibri" w:cs="Calibri"/>
          <w:color w:val="000000" w:themeColor="text1" w:themeTint="FF" w:themeShade="FF"/>
          <w:sz w:val="24"/>
          <w:szCs w:val="24"/>
          <w:lang w:val="pl-PL" w:eastAsia="pl-PL" w:bidi="ar-SA"/>
        </w:rPr>
        <w:t>.06</w:t>
      </w:r>
      <w:r w:rsidRPr="069C0CFC" w:rsidR="00021BB5">
        <w:rPr>
          <w:rFonts w:ascii="Calibri" w:hAnsi="Calibri" w:cs="Calibri"/>
          <w:color w:val="000000" w:themeColor="text1" w:themeTint="FF" w:themeShade="FF"/>
          <w:sz w:val="24"/>
          <w:szCs w:val="24"/>
          <w:lang w:val="pl-PL" w:eastAsia="pl-PL" w:bidi="ar-SA"/>
        </w:rPr>
        <w:t>.2022</w:t>
      </w:r>
      <w:r w:rsidRPr="069C0CFC" w:rsidR="00E261B9">
        <w:rPr>
          <w:rFonts w:ascii="Calibri" w:hAnsi="Calibri" w:cs="Calibri"/>
          <w:color w:val="000000" w:themeColor="text1" w:themeTint="FF" w:themeShade="FF"/>
          <w:sz w:val="24"/>
          <w:szCs w:val="24"/>
          <w:lang w:val="pl-PL" w:eastAsia="pl-PL" w:bidi="ar-SA"/>
        </w:rPr>
        <w:t xml:space="preserve"> na Stadionie RKS Raków Częstochowa. </w:t>
      </w:r>
    </w:p>
    <w:p xmlns:wp14="http://schemas.microsoft.com/office/word/2010/wordml" w:rsidR="0051191F" w:rsidRDefault="0051191F" w14:paraId="0D0B940D" wp14:textId="77777777">
      <w:pPr>
        <w:pStyle w:val="Default"/>
      </w:pPr>
    </w:p>
    <w:p xmlns:wp14="http://schemas.microsoft.com/office/word/2010/wordml" w:rsidR="0051191F" w:rsidRDefault="0051191F" w14:paraId="0E27B00A" wp14:textId="77777777">
      <w:pPr>
        <w:pStyle w:val="Default"/>
      </w:pPr>
    </w:p>
    <w:p xmlns:wp14="http://schemas.microsoft.com/office/word/2010/wordml" w:rsidR="0051191F" w:rsidRDefault="0051191F" w14:paraId="24A96799" wp14:textId="77777777">
      <w:pPr>
        <w:pStyle w:val="Default"/>
        <w:rPr>
          <w:b/>
          <w:bCs/>
        </w:rPr>
      </w:pPr>
      <w:r>
        <w:t xml:space="preserve">                                                                              </w:t>
      </w:r>
      <w:r>
        <w:rPr>
          <w:b/>
          <w:bCs/>
        </w:rPr>
        <w:t xml:space="preserve">§ </w:t>
      </w:r>
      <w:r w:rsidR="00D13FDD">
        <w:rPr>
          <w:b/>
          <w:bCs/>
        </w:rPr>
        <w:t>8</w:t>
      </w:r>
      <w:r>
        <w:rPr>
          <w:b/>
          <w:bCs/>
        </w:rPr>
        <w:t xml:space="preserve">. </w:t>
      </w:r>
    </w:p>
    <w:p xmlns:wp14="http://schemas.microsoft.com/office/word/2010/wordml" w:rsidR="0051191F" w:rsidP="00D13FDD" w:rsidRDefault="0051191F" w14:paraId="49D1D1EF" wp14:textId="77777777">
      <w:pPr>
        <w:pStyle w:val="Default"/>
        <w:jc w:val="both"/>
      </w:pPr>
      <w:r>
        <w:rPr>
          <w:b/>
          <w:bCs/>
        </w:rPr>
        <w:t>1.</w:t>
      </w:r>
      <w:r>
        <w:t>Konkurs nie jest „grą losową” w rozumieniu przepisów ustawy z dnia 19 listopada 2009 r. o grach hazardowych (Dz.U. z 2016 r. poz. 471, z późn. zm.).</w:t>
      </w:r>
    </w:p>
    <w:p xmlns:wp14="http://schemas.microsoft.com/office/word/2010/wordml" w:rsidR="0051191F" w:rsidP="00D13FDD" w:rsidRDefault="0051191F" w14:paraId="5142DF64" wp14:textId="77777777">
      <w:pPr>
        <w:pStyle w:val="Default"/>
        <w:jc w:val="both"/>
      </w:pPr>
      <w:r>
        <w:t xml:space="preserve">2. Organizator zastrzega sobie prawo do odwołania lub przesunięcia terminów Konkursu oraz zastrzega sobie prawo zmiany Regulaminu Konkursu. Informacja o ewentualnych zmianach zostanie zamieszczona na stronie internetowej Organizatora, wskazanej w § 3 ust. 1 Regulaminu Konkursu. </w:t>
      </w:r>
    </w:p>
    <w:p xmlns:wp14="http://schemas.microsoft.com/office/word/2010/wordml" w:rsidR="0051191F" w:rsidP="00D13FDD" w:rsidRDefault="0051191F" w14:paraId="0A95BA66" wp14:textId="77777777">
      <w:pPr>
        <w:pStyle w:val="Default"/>
        <w:jc w:val="both"/>
      </w:pPr>
      <w:r>
        <w:t xml:space="preserve"> 3. W sprawach nieuregulowanych w Regulaminie Konkursu decyduje Organizator. </w:t>
      </w:r>
    </w:p>
    <w:p xmlns:wp14="http://schemas.microsoft.com/office/word/2010/wordml" w:rsidR="0051191F" w:rsidP="00D13FDD" w:rsidRDefault="0051191F" w14:paraId="4BED2A10" wp14:textId="77777777">
      <w:pPr>
        <w:pStyle w:val="Default"/>
        <w:jc w:val="both"/>
      </w:pPr>
      <w:r>
        <w:t xml:space="preserve">Od decyzji Organizatora nie przysługuje odwołanie. </w:t>
      </w:r>
    </w:p>
    <w:p xmlns:wp14="http://schemas.microsoft.com/office/word/2010/wordml" w:rsidR="0051191F" w:rsidP="00D13FDD" w:rsidRDefault="0051191F" w14:paraId="4D35C626" wp14:textId="77777777">
      <w:pPr>
        <w:pStyle w:val="Default"/>
        <w:jc w:val="both"/>
        <w:rPr>
          <w:b/>
          <w:bCs/>
        </w:rPr>
      </w:pPr>
      <w:r>
        <w:t>4.Szczegółowych informacji dotyczących Konkursu udzielają Organizatorzy:</w:t>
      </w:r>
      <w:r w:rsidR="00D13FDD">
        <w:t xml:space="preserve"> </w:t>
      </w:r>
      <w:hyperlink w:history="1" r:id="rId6">
        <w:r w:rsidRPr="00353E3A" w:rsidR="00D13FDD">
          <w:rPr>
            <w:rStyle w:val="Hipercze"/>
            <w:lang w:val="pl-PL" w:eastAsia="hi-IN" w:bidi="hi-IN"/>
          </w:rPr>
          <w:t>marketing@raków.com</w:t>
        </w:r>
      </w:hyperlink>
      <w:r w:rsidR="00D13FDD">
        <w:t xml:space="preserve"> </w:t>
      </w:r>
    </w:p>
    <w:p xmlns:wp14="http://schemas.microsoft.com/office/word/2010/wordml" w:rsidR="0051191F" w:rsidRDefault="0051191F" w14:paraId="60061E4C" wp14:textId="77777777">
      <w:pPr>
        <w:pStyle w:val="Default"/>
      </w:pPr>
    </w:p>
    <w:p xmlns:wp14="http://schemas.microsoft.com/office/word/2010/wordml" w:rsidR="00021BB5" w:rsidRDefault="0051191F" w14:paraId="6BFA1586" wp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xmlns:wp14="http://schemas.microsoft.com/office/word/2010/wordml" w:rsidR="00021BB5" w:rsidRDefault="00021BB5" w14:paraId="44EAFD9C" wp14:textId="77777777">
      <w:pPr>
        <w:pStyle w:val="Default"/>
        <w:rPr>
          <w:sz w:val="22"/>
          <w:szCs w:val="22"/>
        </w:rPr>
      </w:pPr>
    </w:p>
    <w:p xmlns:wp14="http://schemas.microsoft.com/office/word/2010/wordml" w:rsidR="00021BB5" w:rsidRDefault="00021BB5" w14:paraId="4B94D5A5" wp14:textId="77777777">
      <w:pPr>
        <w:pStyle w:val="Default"/>
        <w:rPr>
          <w:sz w:val="22"/>
          <w:szCs w:val="22"/>
        </w:rPr>
      </w:pPr>
    </w:p>
    <w:p xmlns:wp14="http://schemas.microsoft.com/office/word/2010/wordml" w:rsidR="00021BB5" w:rsidRDefault="00021BB5" w14:paraId="3DEEC669" wp14:textId="77777777">
      <w:pPr>
        <w:pStyle w:val="Default"/>
        <w:rPr>
          <w:sz w:val="22"/>
          <w:szCs w:val="22"/>
        </w:rPr>
      </w:pPr>
    </w:p>
    <w:p xmlns:wp14="http://schemas.microsoft.com/office/word/2010/wordml" w:rsidR="00021BB5" w:rsidRDefault="00021BB5" w14:paraId="3656B9AB" wp14:textId="77777777">
      <w:pPr>
        <w:pStyle w:val="Default"/>
        <w:rPr>
          <w:sz w:val="22"/>
          <w:szCs w:val="22"/>
        </w:rPr>
      </w:pPr>
    </w:p>
    <w:p xmlns:wp14="http://schemas.microsoft.com/office/word/2010/wordml" w:rsidR="00021BB5" w:rsidRDefault="00021BB5" w14:paraId="45FB0818" wp14:textId="77777777">
      <w:pPr>
        <w:pStyle w:val="Default"/>
        <w:rPr>
          <w:sz w:val="22"/>
          <w:szCs w:val="22"/>
        </w:rPr>
      </w:pPr>
    </w:p>
    <w:p xmlns:wp14="http://schemas.microsoft.com/office/word/2010/wordml" w:rsidR="00021BB5" w:rsidRDefault="00021BB5" w14:paraId="049F31CB" wp14:textId="77777777">
      <w:pPr>
        <w:pStyle w:val="Default"/>
        <w:rPr>
          <w:sz w:val="22"/>
          <w:szCs w:val="22"/>
        </w:rPr>
      </w:pPr>
    </w:p>
    <w:p xmlns:wp14="http://schemas.microsoft.com/office/word/2010/wordml" w:rsidR="00021BB5" w:rsidRDefault="00021BB5" w14:paraId="53128261" wp14:textId="77777777">
      <w:pPr>
        <w:pStyle w:val="Default"/>
        <w:rPr>
          <w:sz w:val="22"/>
          <w:szCs w:val="22"/>
        </w:rPr>
      </w:pPr>
    </w:p>
    <w:p xmlns:wp14="http://schemas.microsoft.com/office/word/2010/wordml" w:rsidR="00021BB5" w:rsidRDefault="00021BB5" w14:paraId="62486C05" wp14:textId="77777777">
      <w:pPr>
        <w:pStyle w:val="Default"/>
        <w:rPr>
          <w:sz w:val="22"/>
          <w:szCs w:val="22"/>
        </w:rPr>
      </w:pPr>
    </w:p>
    <w:p xmlns:wp14="http://schemas.microsoft.com/office/word/2010/wordml" w:rsidR="00021BB5" w:rsidRDefault="00021BB5" w14:paraId="4101652C" wp14:textId="77777777">
      <w:pPr>
        <w:pStyle w:val="Default"/>
        <w:rPr>
          <w:sz w:val="22"/>
          <w:szCs w:val="22"/>
        </w:rPr>
      </w:pPr>
    </w:p>
    <w:p xmlns:wp14="http://schemas.microsoft.com/office/word/2010/wordml" w:rsidR="00021BB5" w:rsidRDefault="00021BB5" w14:paraId="4B99056E" wp14:textId="77777777">
      <w:pPr>
        <w:pStyle w:val="Default"/>
        <w:rPr>
          <w:sz w:val="22"/>
          <w:szCs w:val="22"/>
        </w:rPr>
      </w:pPr>
    </w:p>
    <w:p xmlns:wp14="http://schemas.microsoft.com/office/word/2010/wordml" w:rsidR="00021BB5" w:rsidRDefault="00021BB5" w14:paraId="1299C43A" wp14:textId="77777777">
      <w:pPr>
        <w:pStyle w:val="Default"/>
        <w:rPr>
          <w:sz w:val="22"/>
          <w:szCs w:val="22"/>
        </w:rPr>
      </w:pPr>
    </w:p>
    <w:p xmlns:wp14="http://schemas.microsoft.com/office/word/2010/wordml" w:rsidR="00021BB5" w:rsidRDefault="00021BB5" w14:paraId="4DDBEF00" wp14:textId="77777777">
      <w:pPr>
        <w:pStyle w:val="Default"/>
        <w:rPr>
          <w:sz w:val="22"/>
          <w:szCs w:val="22"/>
        </w:rPr>
      </w:pPr>
    </w:p>
    <w:p xmlns:wp14="http://schemas.microsoft.com/office/word/2010/wordml" w:rsidR="00021BB5" w:rsidRDefault="00021BB5" w14:paraId="3461D779" wp14:textId="77777777">
      <w:pPr>
        <w:pStyle w:val="Default"/>
        <w:rPr>
          <w:sz w:val="22"/>
          <w:szCs w:val="22"/>
        </w:rPr>
      </w:pPr>
    </w:p>
    <w:p xmlns:wp14="http://schemas.microsoft.com/office/word/2010/wordml" w:rsidR="0051191F" w:rsidRDefault="0051191F" w14:paraId="5360877E" wp14:textId="77777777">
      <w:pPr>
        <w:pStyle w:val="Default"/>
      </w:pPr>
      <w:r>
        <w:rPr>
          <w:sz w:val="22"/>
          <w:szCs w:val="22"/>
        </w:rPr>
        <w:t xml:space="preserve">Załącznik nr 1 do Regulaminu Konkursu plastycznego </w:t>
      </w:r>
    </w:p>
    <w:p xmlns:wp14="http://schemas.microsoft.com/office/word/2010/wordml" w:rsidR="0051191F" w:rsidRDefault="0051191F" w14:paraId="3CF2D8B6" wp14:textId="77777777">
      <w:pPr>
        <w:pStyle w:val="Default"/>
      </w:pPr>
    </w:p>
    <w:p xmlns:wp14="http://schemas.microsoft.com/office/word/2010/wordml" w:rsidR="0051191F" w:rsidRDefault="0051191F" w14:paraId="7AC2A5FD" wp14:textId="7777777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FORMULARZ DO KONKURSU </w:t>
      </w:r>
      <w:r>
        <w:rPr>
          <w:sz w:val="22"/>
          <w:szCs w:val="22"/>
        </w:rPr>
        <w:t xml:space="preserve">„RKS RAKÓW OCZAMI DZIECIAKÓW ” </w:t>
      </w:r>
      <w:r>
        <w:rPr>
          <w:i/>
          <w:iCs/>
          <w:sz w:val="22"/>
          <w:szCs w:val="22"/>
        </w:rPr>
        <w:t xml:space="preserve">należy umieścić (przykleić na odwrocie pracy) z podpisanymi przez rodzica lub opiekuna prawnego Uczestnika Konkursu zgodami i oświadczeniem o treści zawartej w załączonym druku. </w:t>
      </w:r>
    </w:p>
    <w:p xmlns:wp14="http://schemas.microsoft.com/office/word/2010/wordml" w:rsidR="0051191F" w:rsidRDefault="0051191F" w14:paraId="45336C44" wp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DANE UCZESTNIKA KONKURSU: </w:t>
      </w:r>
    </w:p>
    <w:p xmlns:wp14="http://schemas.microsoft.com/office/word/2010/wordml" w:rsidR="0051191F" w:rsidRDefault="0051191F" w14:paraId="18A0328F" wp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IMIĘ: ……………………………………………………………………………………………………………………………………………….. </w:t>
      </w:r>
    </w:p>
    <w:p xmlns:wp14="http://schemas.microsoft.com/office/word/2010/wordml" w:rsidR="0051191F" w:rsidRDefault="0051191F" w14:paraId="1B29BE5A" wp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NAZWISKO: ……………………………………………………………………………………………………………………………………… </w:t>
      </w:r>
    </w:p>
    <w:p xmlns:wp14="http://schemas.microsoft.com/office/word/2010/wordml" w:rsidR="0051191F" w:rsidRDefault="0051191F" w14:paraId="09466E8F" wp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WIEK: ……………………………………………………………………………………………….................................................. </w:t>
      </w:r>
    </w:p>
    <w:p xmlns:wp14="http://schemas.microsoft.com/office/word/2010/wordml" w:rsidR="0051191F" w:rsidRDefault="0051191F" w14:paraId="06B03285" wp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NR TEL. PRZEDSTAWICIELA USTAWOWEGO (OPIEKUNA) UCZESTNIKA KONKURSU: ………………………… </w:t>
      </w:r>
    </w:p>
    <w:p xmlns:wp14="http://schemas.microsoft.com/office/word/2010/wordml" w:rsidR="0051191F" w:rsidRDefault="0051191F" w14:paraId="1E0A4E6F" wp14:textId="77777777">
      <w:pPr>
        <w:pStyle w:val="Default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 </w:t>
      </w:r>
    </w:p>
    <w:p xmlns:wp14="http://schemas.microsoft.com/office/word/2010/wordml" w:rsidR="0051191F" w:rsidRDefault="0051191F" w14:paraId="2D0DF568" wp14:textId="77777777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Data i podpis </w:t>
      </w:r>
      <w:r>
        <w:rPr>
          <w:i/>
          <w:iCs/>
          <w:sz w:val="22"/>
          <w:szCs w:val="22"/>
        </w:rPr>
        <w:t xml:space="preserve">przedstawiciela ustawowego (opiekuna) Uczestnika Konkursu </w:t>
      </w:r>
    </w:p>
    <w:p xmlns:wp14="http://schemas.microsoft.com/office/word/2010/wordml" w:rsidR="0051191F" w:rsidRDefault="0051191F" w14:paraId="7DAB4596" wp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Zgoda przedstawiciela ustawowego (opiekuna) Uczestnika Konkursu na przetwarzanie i publikację danych osobowych: </w:t>
      </w:r>
    </w:p>
    <w:p xmlns:wp14="http://schemas.microsoft.com/office/word/2010/wordml" w:rsidR="0051191F" w:rsidRDefault="0051191F" w14:paraId="0FB78278" wp14:textId="77777777">
      <w:pPr>
        <w:pStyle w:val="Default"/>
        <w:rPr>
          <w:sz w:val="22"/>
          <w:szCs w:val="22"/>
        </w:rPr>
      </w:pPr>
    </w:p>
    <w:p xmlns:wp14="http://schemas.microsoft.com/office/word/2010/wordml" w:rsidR="0051191F" w:rsidRDefault="0051191F" w14:paraId="402BAFAB" wp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„Wyrażam zgodę na podawanie do wiadomości publicznej imienia i nazwiska autora pracy w związku z udziałem w konkursie plastycznym „RKS Raków oczami dzieciaków”, we wszelkich ogłoszeniach, zapowiedziach i informacjach o tym konkursie i jego wynikach. </w:t>
      </w:r>
    </w:p>
    <w:p xmlns:wp14="http://schemas.microsoft.com/office/word/2010/wordml" w:rsidR="0051191F" w:rsidRDefault="0051191F" w14:paraId="0908547B" wp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Wyrażam również zgodę na przetwarzanie przez organizatora konkursu danych osobowych umieszczonych w zgłoszeniu, w zakresie prowadzenia i realizacji konkursu. Jednocześnie oświadczam, że jestem świadomy dobrowolności podania danych oraz, że zostałem poinformowany o prawie wglądu do podanych danych oraz możliwości ich poprawiania" </w:t>
      </w:r>
    </w:p>
    <w:p xmlns:wp14="http://schemas.microsoft.com/office/word/2010/wordml" w:rsidR="0051191F" w:rsidRDefault="0051191F" w14:paraId="11045855" wp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 </w:t>
      </w:r>
    </w:p>
    <w:p xmlns:wp14="http://schemas.microsoft.com/office/word/2010/wordml" w:rsidR="0051191F" w:rsidRDefault="0051191F" w14:paraId="6820A889" wp14:textId="77777777">
      <w:pPr>
        <w:pStyle w:val="Defaul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(data i czytelny podpis </w:t>
      </w:r>
      <w:r>
        <w:rPr>
          <w:i/>
          <w:iCs/>
          <w:sz w:val="22"/>
          <w:szCs w:val="22"/>
        </w:rPr>
        <w:t xml:space="preserve">przedstawiciela ustawowego (opiekuna) Uczestnika Konkursu </w:t>
      </w:r>
    </w:p>
    <w:p xmlns:wp14="http://schemas.microsoft.com/office/word/2010/wordml" w:rsidR="0051191F" w:rsidRDefault="0051191F" w14:paraId="6637AB05" wp14:textId="77777777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__________________________________________________________________________________ </w:t>
      </w:r>
    </w:p>
    <w:p xmlns:wp14="http://schemas.microsoft.com/office/word/2010/wordml" w:rsidR="0051191F" w:rsidRDefault="0051191F" w14:paraId="282610F5" wp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Zgoda przedstawiciela ustawowego (opiekuna) Uczestnika Konkursu na udział w konkursie i rozpowszechnianie nadesłanej pracy: </w:t>
      </w:r>
    </w:p>
    <w:p xmlns:wp14="http://schemas.microsoft.com/office/word/2010/wordml" w:rsidR="0051191F" w:rsidRDefault="0051191F" w14:paraId="1FC39945" wp14:textId="77777777">
      <w:pPr>
        <w:pStyle w:val="Default"/>
        <w:rPr>
          <w:sz w:val="22"/>
          <w:szCs w:val="22"/>
        </w:rPr>
      </w:pPr>
    </w:p>
    <w:p xmlns:wp14="http://schemas.microsoft.com/office/word/2010/wordml" w:rsidR="0051191F" w:rsidRDefault="0051191F" w14:paraId="099B6951" wp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„Wyrażam zgodę na udział....................................................................................................(imię i nazwisko autora pracy) w konkursie plastycznym „RKS Raków oczami dzieciaków ” oraz na wykorzystanie nadesłanej pracy w informacjach o tym konkursie. </w:t>
      </w:r>
    </w:p>
    <w:p xmlns:wp14="http://schemas.microsoft.com/office/word/2010/wordml" w:rsidR="0051191F" w:rsidRDefault="0051191F" w14:paraId="6D5CD2CA" wp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 </w:t>
      </w:r>
    </w:p>
    <w:p xmlns:wp14="http://schemas.microsoft.com/office/word/2010/wordml" w:rsidR="0051191F" w:rsidRDefault="0051191F" w14:paraId="7C2459A3" wp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(data i czytelny podpis </w:t>
      </w:r>
      <w:r>
        <w:rPr>
          <w:i/>
          <w:iCs/>
          <w:sz w:val="22"/>
          <w:szCs w:val="22"/>
        </w:rPr>
        <w:t xml:space="preserve">przedstawiciela ustawowego (opiekuna) Uczestnika Konkursu </w:t>
      </w:r>
    </w:p>
    <w:p xmlns:wp14="http://schemas.microsoft.com/office/word/2010/wordml" w:rsidR="0051191F" w:rsidRDefault="0051191F" w14:paraId="7164A4AD" wp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Oświadczenie o zapoznaniu się z regulaminem konkursu </w:t>
      </w:r>
    </w:p>
    <w:p xmlns:wp14="http://schemas.microsoft.com/office/word/2010/wordml" w:rsidR="0051191F" w:rsidRDefault="0051191F" w14:paraId="0562CB0E" wp14:textId="77777777">
      <w:pPr>
        <w:pStyle w:val="Default"/>
        <w:rPr>
          <w:sz w:val="22"/>
          <w:szCs w:val="22"/>
        </w:rPr>
      </w:pPr>
    </w:p>
    <w:p xmlns:wp14="http://schemas.microsoft.com/office/word/2010/wordml" w:rsidR="0051191F" w:rsidRDefault="0051191F" w14:paraId="0AA21C05" wp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Oświadczam, że zapoznałem/am się z regulaminem konkursu plastycznego organizowanego przez</w:t>
      </w:r>
      <w:r w:rsidR="00D13FDD">
        <w:rPr>
          <w:sz w:val="22"/>
          <w:szCs w:val="22"/>
        </w:rPr>
        <w:t xml:space="preserve"> RKS Raków Częstochowa, </w:t>
      </w:r>
      <w:r>
        <w:rPr>
          <w:sz w:val="22"/>
          <w:szCs w:val="22"/>
        </w:rPr>
        <w:t xml:space="preserve"> Centrum Handlowo-Usługowe „Jagiellończycy” i  Stowarzyszenie Kibiców Wieczny Raków.</w:t>
      </w:r>
    </w:p>
    <w:p xmlns:wp14="http://schemas.microsoft.com/office/word/2010/wordml" w:rsidR="0051191F" w:rsidRDefault="0051191F" w14:paraId="71608D1B" wp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 </w:t>
      </w:r>
    </w:p>
    <w:p xmlns:wp14="http://schemas.microsoft.com/office/word/2010/wordml" w:rsidR="0051191F" w:rsidRDefault="0051191F" w14:paraId="4DDC1C79" wp14:textId="77777777">
      <w:pPr>
        <w:pStyle w:val="Default"/>
      </w:pPr>
      <w:r>
        <w:rPr>
          <w:sz w:val="22"/>
          <w:szCs w:val="22"/>
        </w:rPr>
        <w:t xml:space="preserve">(data i czytelny podpis </w:t>
      </w:r>
      <w:r>
        <w:rPr>
          <w:i/>
          <w:iCs/>
          <w:sz w:val="22"/>
          <w:szCs w:val="22"/>
        </w:rPr>
        <w:t xml:space="preserve">przedstawiciela ustawowego (opiekuna) Uczestnika Konkursu </w:t>
      </w:r>
    </w:p>
    <w:sectPr w:rsidR="0051191F">
      <w:pgSz w:w="12240" w:h="15840" w:orient="portrait"/>
      <w:pgMar w:top="1440" w:right="1800" w:bottom="1440" w:left="1800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-serif">
    <w:altName w:val="Arial"/>
    <w:charset w:val="EE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trike w:val="0"/>
        <w:dstrike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trike w:val="0"/>
        <w:dstrike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trike w:val="0"/>
        <w:dstrike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trike w:val="0"/>
        <w:dstrike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trike w:val="0"/>
        <w:dstrike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E394888"/>
    <w:multiLevelType w:val="multilevel"/>
    <w:tmpl w:val="B232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96955262">
    <w:abstractNumId w:val="0"/>
  </w:num>
  <w:num w:numId="2" w16cid:durableId="1914242871">
    <w:abstractNumId w:val="1"/>
  </w:num>
  <w:num w:numId="3" w16cid:durableId="1816989684">
    <w:abstractNumId w:val="2"/>
  </w:num>
  <w:num w:numId="4" w16cid:durableId="881288739">
    <w:abstractNumId w:val="3"/>
  </w:num>
  <w:num w:numId="5" w16cid:durableId="11949857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B5"/>
    <w:rsid w:val="00021BB5"/>
    <w:rsid w:val="000D7892"/>
    <w:rsid w:val="00364064"/>
    <w:rsid w:val="004F5C49"/>
    <w:rsid w:val="0051191F"/>
    <w:rsid w:val="006B2BAD"/>
    <w:rsid w:val="00CE781B"/>
    <w:rsid w:val="00D07377"/>
    <w:rsid w:val="00D13FDD"/>
    <w:rsid w:val="00E261B9"/>
    <w:rsid w:val="00ED27B5"/>
    <w:rsid w:val="069C0CFC"/>
    <w:rsid w:val="1F8DB5FD"/>
    <w:rsid w:val="33F248BE"/>
    <w:rsid w:val="38D64968"/>
    <w:rsid w:val="50EEC216"/>
    <w:rsid w:val="6C04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FDEB0F5"/>
  <w15:chartTrackingRefBased/>
  <w15:docId w15:val="{5C5E917B-D00D-4F1C-BCCD-BA79EBFA15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lang w:val="en-US"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Symbol" w:hAnsi="Symbol" w:cs="OpenSymbol"/>
      <w:strike w:val="0"/>
      <w:dstrike w:val="0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</w:style>
  <w:style w:type="character" w:styleId="WW8Num5z1" w:customStyle="1">
    <w:name w:val="WW8Num5z1"/>
    <w:rPr>
      <w:strike w:val="0"/>
      <w:dstrike w:val="0"/>
    </w:rPr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DefaultParagraphFont" w:customStyle="1">
    <w:name w:val="Default Paragraph Font0"/>
  </w:style>
  <w:style w:type="character" w:styleId="Symbolewypunktowania" w:customStyle="1">
    <w:name w:val="Symbole wypunktowania"/>
    <w:rPr>
      <w:rFonts w:ascii="OpenSymbol" w:hAnsi="OpenSymbol" w:eastAsia="OpenSymbol" w:cs="OpenSymbol"/>
    </w:rPr>
  </w:style>
  <w:style w:type="character" w:styleId="Znakinumeracji" w:customStyle="1">
    <w:name w:val="Znaki numeracji"/>
  </w:style>
  <w:style w:type="character" w:styleId="Hipercze">
    <w:name w:val="Hyperlink"/>
    <w:rPr>
      <w:color w:val="000080"/>
      <w:u w:val="single"/>
      <w:lang/>
    </w:rPr>
  </w:style>
  <w:style w:type="paragraph" w:styleId="Nagwek10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Podpis1" w:customStyle="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  <w:rPr>
      <w:rFonts w:cs="Mangal"/>
    </w:rPr>
  </w:style>
  <w:style w:type="paragraph" w:styleId="Default" w:customStyle="1">
    <w:name w:val="Default"/>
    <w:basedOn w:val="Normalny"/>
    <w:pPr>
      <w:autoSpaceDE w:val="0"/>
    </w:pPr>
    <w:rPr>
      <w:rFonts w:ascii="Calibri" w:hAnsi="Calibri" w:eastAsia="Calibri" w:cs="Calibri"/>
      <w:color w:val="000000"/>
      <w:sz w:val="24"/>
      <w:szCs w:val="24"/>
      <w:lang w:val="pl-PL"/>
    </w:rPr>
  </w:style>
  <w:style w:type="character" w:styleId="Nierozpoznanawzmianka">
    <w:name w:val="Unresolved Mention"/>
    <w:uiPriority w:val="99"/>
    <w:semiHidden/>
    <w:unhideWhenUsed/>
    <w:rsid w:val="00D13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8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marketing@rak&#243;w.com" TargetMode="External" Id="rId6" /><Relationship Type="http://schemas.openxmlformats.org/officeDocument/2006/relationships/hyperlink" Target="https://www.facebook.com/WiecznyRakow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lastModifiedBy>Krystian Juźwiak (RKS)</lastModifiedBy>
  <revision>4</revision>
  <lastPrinted>2020-12-05T18:35:00.0000000Z</lastPrinted>
  <dcterms:created xsi:type="dcterms:W3CDTF">2023-05-09T07:07:00.0000000Z</dcterms:created>
  <dcterms:modified xsi:type="dcterms:W3CDTF">2023-05-09T07:08:58.9043005Z</dcterms:modified>
</coreProperties>
</file>